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098F54C5" w:rsidR="00DA5355" w:rsidRPr="008D62F7" w:rsidRDefault="008D62F7" w:rsidP="00017461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8D62F7">
        <w:rPr>
          <w:rFonts w:ascii="Times New Roman" w:hAnsi="Times New Roman"/>
          <w:bCs/>
          <w:sz w:val="28"/>
          <w:szCs w:val="28"/>
        </w:rPr>
        <w:t>одключения (технологического</w:t>
      </w:r>
      <w:r w:rsidRPr="008D62F7">
        <w:rPr>
          <w:rFonts w:ascii="Times New Roman" w:hAnsi="Times New Roman"/>
          <w:bCs/>
          <w:sz w:val="28"/>
          <w:szCs w:val="28"/>
        </w:rPr>
        <w:t xml:space="preserve"> </w:t>
      </w:r>
      <w:r w:rsidRPr="008D62F7">
        <w:rPr>
          <w:rFonts w:ascii="Times New Roman" w:hAnsi="Times New Roman"/>
          <w:bCs/>
          <w:sz w:val="28"/>
          <w:szCs w:val="28"/>
        </w:rPr>
        <w:t xml:space="preserve">присоединения) к сетям инженерно-технического обеспечения - Строительство ВЛ 0,4 </w:t>
      </w:r>
      <w:proofErr w:type="spellStart"/>
      <w:r w:rsidRPr="008D62F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D62F7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62F7">
        <w:rPr>
          <w:rFonts w:ascii="Times New Roman" w:hAnsi="Times New Roman"/>
          <w:bCs/>
          <w:sz w:val="28"/>
          <w:szCs w:val="28"/>
        </w:rPr>
        <w:t>установкой ПУ для электроснабжения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62F7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8D62F7">
        <w:rPr>
          <w:rFonts w:ascii="Times New Roman" w:hAnsi="Times New Roman"/>
          <w:bCs/>
          <w:sz w:val="28"/>
          <w:szCs w:val="28"/>
        </w:rPr>
        <w:t xml:space="preserve"> (4500084686)</w:t>
      </w:r>
      <w:r w:rsidR="00F211C6" w:rsidRPr="008D62F7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8D62F7">
        <w:rPr>
          <w:rFonts w:ascii="Times New Roman" w:hAnsi="Times New Roman"/>
          <w:bCs/>
          <w:sz w:val="28"/>
          <w:szCs w:val="28"/>
        </w:rPr>
        <w:t>на част</w:t>
      </w:r>
      <w:r w:rsidR="00D1452F" w:rsidRPr="008D62F7">
        <w:rPr>
          <w:rFonts w:ascii="Times New Roman" w:hAnsi="Times New Roman"/>
          <w:bCs/>
          <w:sz w:val="28"/>
          <w:szCs w:val="28"/>
        </w:rPr>
        <w:t>ь</w:t>
      </w:r>
      <w:r w:rsidR="00DA5355" w:rsidRPr="008D62F7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8D62F7">
        <w:rPr>
          <w:rFonts w:ascii="Times New Roman" w:hAnsi="Times New Roman"/>
          <w:bCs/>
          <w:sz w:val="28"/>
          <w:szCs w:val="28"/>
        </w:rPr>
        <w:t>ых</w:t>
      </w:r>
      <w:r w:rsidR="00DA5355" w:rsidRPr="008D62F7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8D62F7">
        <w:rPr>
          <w:rFonts w:ascii="Times New Roman" w:hAnsi="Times New Roman"/>
          <w:bCs/>
          <w:sz w:val="28"/>
          <w:szCs w:val="28"/>
        </w:rPr>
        <w:t>ов</w:t>
      </w:r>
      <w:r w:rsidR="00DA5355" w:rsidRPr="008D62F7">
        <w:rPr>
          <w:rFonts w:ascii="Times New Roman" w:hAnsi="Times New Roman"/>
          <w:bCs/>
          <w:sz w:val="28"/>
          <w:szCs w:val="28"/>
        </w:rPr>
        <w:t>:</w:t>
      </w:r>
    </w:p>
    <w:p w14:paraId="14AD20CD" w14:textId="7BA9F99F" w:rsidR="00966D19" w:rsidRPr="00B628BE" w:rsidRDefault="00966D19" w:rsidP="00F211C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49116565"/>
      <w:r w:rsidRPr="00B628BE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F211C6" w:rsidRPr="00F211C6">
        <w:rPr>
          <w:rFonts w:ascii="Times New Roman" w:hAnsi="Times New Roman"/>
          <w:bCs/>
          <w:sz w:val="28"/>
          <w:szCs w:val="28"/>
        </w:rPr>
        <w:t>59:32:</w:t>
      </w:r>
      <w:r w:rsidR="008D62F7">
        <w:rPr>
          <w:rFonts w:ascii="Times New Roman" w:hAnsi="Times New Roman"/>
          <w:bCs/>
          <w:sz w:val="28"/>
          <w:szCs w:val="28"/>
        </w:rPr>
        <w:t>4620002</w:t>
      </w:r>
      <w:r w:rsidR="00F211C6" w:rsidRPr="00F211C6">
        <w:rPr>
          <w:rFonts w:ascii="Times New Roman" w:hAnsi="Times New Roman"/>
          <w:bCs/>
          <w:sz w:val="28"/>
          <w:szCs w:val="28"/>
        </w:rPr>
        <w:t>:</w:t>
      </w:r>
      <w:r w:rsidR="008D62F7">
        <w:rPr>
          <w:rFonts w:ascii="Times New Roman" w:hAnsi="Times New Roman"/>
          <w:bCs/>
          <w:sz w:val="28"/>
          <w:szCs w:val="28"/>
        </w:rPr>
        <w:t>6001</w:t>
      </w:r>
      <w:r w:rsidR="00F211C6" w:rsidRPr="00F211C6">
        <w:rPr>
          <w:rFonts w:ascii="Times New Roman" w:hAnsi="Times New Roman"/>
          <w:bCs/>
          <w:sz w:val="28"/>
          <w:szCs w:val="28"/>
        </w:rPr>
        <w:t xml:space="preserve"> </w:t>
      </w:r>
      <w:r w:rsidRPr="00B628BE">
        <w:rPr>
          <w:rFonts w:ascii="Times New Roman" w:hAnsi="Times New Roman"/>
          <w:bCs/>
          <w:sz w:val="28"/>
          <w:szCs w:val="28"/>
        </w:rPr>
        <w:t>(</w:t>
      </w:r>
      <w:r w:rsidR="008D62F7">
        <w:rPr>
          <w:rFonts w:ascii="Times New Roman" w:hAnsi="Times New Roman"/>
          <w:bCs/>
          <w:sz w:val="28"/>
          <w:szCs w:val="28"/>
        </w:rPr>
        <w:t>386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8D62F7" w:rsidRPr="008D62F7">
        <w:rPr>
          <w:rFonts w:ascii="Times New Roman" w:hAnsi="Times New Roman"/>
          <w:bCs/>
          <w:sz w:val="28"/>
          <w:szCs w:val="28"/>
        </w:rPr>
        <w:t xml:space="preserve">Пермский край, р-н Пермский, с/п </w:t>
      </w:r>
      <w:proofErr w:type="spellStart"/>
      <w:r w:rsidR="008D62F7" w:rsidRPr="008D62F7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="008D62F7" w:rsidRPr="008D62F7">
        <w:rPr>
          <w:rFonts w:ascii="Times New Roman" w:hAnsi="Times New Roman"/>
          <w:bCs/>
          <w:sz w:val="28"/>
          <w:szCs w:val="28"/>
        </w:rPr>
        <w:t xml:space="preserve">, п. </w:t>
      </w:r>
      <w:proofErr w:type="spellStart"/>
      <w:r w:rsidR="008D62F7" w:rsidRPr="008D62F7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; </w:t>
      </w:r>
    </w:p>
    <w:p w14:paraId="273B371B" w14:textId="77777777" w:rsidR="008D62F7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8D62F7" w:rsidRPr="00F211C6">
        <w:rPr>
          <w:rFonts w:ascii="Times New Roman" w:hAnsi="Times New Roman"/>
          <w:bCs/>
          <w:sz w:val="28"/>
          <w:szCs w:val="28"/>
        </w:rPr>
        <w:t>59:32:</w:t>
      </w:r>
      <w:r w:rsidR="008D62F7">
        <w:rPr>
          <w:rFonts w:ascii="Times New Roman" w:hAnsi="Times New Roman"/>
          <w:bCs/>
          <w:sz w:val="28"/>
          <w:szCs w:val="28"/>
        </w:rPr>
        <w:t>4620002</w:t>
      </w:r>
      <w:r w:rsidR="008D62F7" w:rsidRPr="00F211C6">
        <w:rPr>
          <w:rFonts w:ascii="Times New Roman" w:hAnsi="Times New Roman"/>
          <w:bCs/>
          <w:sz w:val="28"/>
          <w:szCs w:val="28"/>
        </w:rPr>
        <w:t>:</w:t>
      </w:r>
      <w:r w:rsidR="008D62F7">
        <w:rPr>
          <w:rFonts w:ascii="Times New Roman" w:hAnsi="Times New Roman"/>
          <w:bCs/>
          <w:sz w:val="28"/>
          <w:szCs w:val="28"/>
        </w:rPr>
        <w:t>600</w:t>
      </w:r>
      <w:r w:rsidR="008D62F7">
        <w:rPr>
          <w:rFonts w:ascii="Times New Roman" w:hAnsi="Times New Roman"/>
          <w:bCs/>
          <w:sz w:val="28"/>
          <w:szCs w:val="28"/>
        </w:rPr>
        <w:t>2</w:t>
      </w:r>
      <w:r w:rsidR="008D62F7" w:rsidRPr="00F211C6">
        <w:rPr>
          <w:rFonts w:ascii="Times New Roman" w:hAnsi="Times New Roman"/>
          <w:bCs/>
          <w:sz w:val="28"/>
          <w:szCs w:val="28"/>
        </w:rPr>
        <w:t xml:space="preserve"> </w:t>
      </w:r>
      <w:r w:rsidRPr="00B628BE">
        <w:rPr>
          <w:rFonts w:ascii="Times New Roman" w:hAnsi="Times New Roman"/>
          <w:bCs/>
          <w:sz w:val="28"/>
          <w:szCs w:val="28"/>
        </w:rPr>
        <w:t>(</w:t>
      </w:r>
      <w:r w:rsidR="00F211C6">
        <w:rPr>
          <w:rFonts w:ascii="Times New Roman" w:hAnsi="Times New Roman"/>
          <w:bCs/>
          <w:sz w:val="28"/>
          <w:szCs w:val="28"/>
        </w:rPr>
        <w:t>5</w:t>
      </w:r>
      <w:r w:rsidR="008D62F7">
        <w:rPr>
          <w:rFonts w:ascii="Times New Roman" w:hAnsi="Times New Roman"/>
          <w:bCs/>
          <w:sz w:val="28"/>
          <w:szCs w:val="28"/>
        </w:rPr>
        <w:t>08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bookmarkEnd w:id="0"/>
      <w:r w:rsidR="008D62F7" w:rsidRPr="008D62F7">
        <w:rPr>
          <w:rFonts w:ascii="Times New Roman" w:hAnsi="Times New Roman"/>
          <w:bCs/>
          <w:sz w:val="28"/>
          <w:szCs w:val="28"/>
        </w:rPr>
        <w:t xml:space="preserve">Пермский край, р-н Пермский, с/п </w:t>
      </w:r>
      <w:proofErr w:type="spellStart"/>
      <w:r w:rsidR="008D62F7" w:rsidRPr="008D62F7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="008D62F7" w:rsidRPr="008D62F7">
        <w:rPr>
          <w:rFonts w:ascii="Times New Roman" w:hAnsi="Times New Roman"/>
          <w:bCs/>
          <w:sz w:val="28"/>
          <w:szCs w:val="28"/>
        </w:rPr>
        <w:t xml:space="preserve">, п. </w:t>
      </w:r>
      <w:proofErr w:type="spellStart"/>
      <w:r w:rsidR="008D62F7" w:rsidRPr="008D62F7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="008D62F7">
        <w:rPr>
          <w:rFonts w:ascii="Times New Roman" w:hAnsi="Times New Roman"/>
          <w:bCs/>
          <w:sz w:val="28"/>
          <w:szCs w:val="28"/>
        </w:rPr>
        <w:t>;</w:t>
      </w:r>
    </w:p>
    <w:p w14:paraId="028246B7" w14:textId="1F3E0E05" w:rsidR="008D62F7" w:rsidRDefault="008D62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F211C6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4620002</w:t>
      </w:r>
      <w:r w:rsidRPr="00F211C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60</w:t>
      </w:r>
      <w:r>
        <w:rPr>
          <w:rFonts w:ascii="Times New Roman" w:hAnsi="Times New Roman"/>
          <w:bCs/>
          <w:sz w:val="28"/>
          <w:szCs w:val="28"/>
        </w:rPr>
        <w:t>45</w:t>
      </w:r>
      <w:r w:rsidRPr="00F211C6">
        <w:rPr>
          <w:rFonts w:ascii="Times New Roman" w:hAnsi="Times New Roman"/>
          <w:bCs/>
          <w:sz w:val="28"/>
          <w:szCs w:val="28"/>
        </w:rPr>
        <w:t xml:space="preserve"> </w:t>
      </w:r>
      <w:r w:rsidRPr="00B628BE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40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Pr="008D62F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п. </w:t>
      </w:r>
      <w:proofErr w:type="spellStart"/>
      <w:r w:rsidRPr="008D62F7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2AAC94E8" w14:textId="3A2A4BF4" w:rsidR="008D62F7" w:rsidRDefault="008D62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62F7">
        <w:rPr>
          <w:rFonts w:ascii="Times New Roman" w:hAnsi="Times New Roman"/>
          <w:bCs/>
          <w:sz w:val="28"/>
          <w:szCs w:val="28"/>
        </w:rPr>
        <w:t>- с кадастровым номером 59:32:4620002:604</w:t>
      </w:r>
      <w:r>
        <w:rPr>
          <w:rFonts w:ascii="Times New Roman" w:hAnsi="Times New Roman"/>
          <w:bCs/>
          <w:sz w:val="28"/>
          <w:szCs w:val="28"/>
        </w:rPr>
        <w:t>7</w:t>
      </w:r>
      <w:r w:rsidRPr="008D62F7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284</w:t>
      </w:r>
      <w:r w:rsidRPr="008D62F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62F7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8D62F7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п. </w:t>
      </w:r>
      <w:proofErr w:type="spellStart"/>
      <w:r w:rsidRPr="008D62F7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8D62F7">
        <w:rPr>
          <w:rFonts w:ascii="Times New Roman" w:hAnsi="Times New Roman"/>
          <w:bCs/>
          <w:sz w:val="28"/>
          <w:szCs w:val="28"/>
        </w:rPr>
        <w:t>;</w:t>
      </w:r>
    </w:p>
    <w:p w14:paraId="4F276CBA" w14:textId="63384606" w:rsidR="008D62F7" w:rsidRDefault="008D62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62F7">
        <w:rPr>
          <w:rFonts w:ascii="Times New Roman" w:hAnsi="Times New Roman"/>
          <w:bCs/>
          <w:sz w:val="28"/>
          <w:szCs w:val="28"/>
        </w:rPr>
        <w:t>- с кадастровым номером 59:32:4620002:</w:t>
      </w:r>
      <w:r>
        <w:rPr>
          <w:rFonts w:ascii="Times New Roman" w:hAnsi="Times New Roman"/>
          <w:bCs/>
          <w:sz w:val="28"/>
          <w:szCs w:val="28"/>
        </w:rPr>
        <w:t>5785</w:t>
      </w:r>
      <w:r w:rsidRPr="008D62F7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31</w:t>
      </w:r>
      <w:r w:rsidRPr="008D62F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62F7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8D62F7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п. </w:t>
      </w:r>
      <w:proofErr w:type="spellStart"/>
      <w:r w:rsidRPr="008D62F7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644E0CED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 w:rsidSect="00282AF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5FA3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97E2F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C2845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D62F7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17DC7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1C6"/>
    <w:rsid w:val="00F215A8"/>
    <w:rsid w:val="00F232B8"/>
    <w:rsid w:val="00F26307"/>
    <w:rsid w:val="00F34715"/>
    <w:rsid w:val="00F34D4F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2023-10-25T03:54:00Z</cp:lastPrinted>
  <dcterms:created xsi:type="dcterms:W3CDTF">2023-10-25T03:19:00Z</dcterms:created>
  <dcterms:modified xsi:type="dcterms:W3CDTF">2023-10-26T03:24:00Z</dcterms:modified>
</cp:coreProperties>
</file>